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D099" w14:textId="63452C8B" w:rsidR="00AC08E7" w:rsidRDefault="00AC08E7" w:rsidP="00AC08E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ITC Zapf Chancery" w:eastAsia="Times New Roman" w:hAnsi="ITC Zapf Chancery" w:cs="Arial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5AA63CB6" wp14:editId="11BE213B">
            <wp:simplePos x="0" y="0"/>
            <wp:positionH relativeFrom="column">
              <wp:posOffset>-354322</wp:posOffset>
            </wp:positionH>
            <wp:positionV relativeFrom="page">
              <wp:posOffset>-981</wp:posOffset>
            </wp:positionV>
            <wp:extent cx="1949370" cy="1983909"/>
            <wp:effectExtent l="95250" t="152400" r="89535" b="14986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370" cy="1983909"/>
                    </a:xfrm>
                    <a:prstGeom prst="rect">
                      <a:avLst/>
                    </a:prstGeom>
                    <a:scene3d>
                      <a:camera prst="orthographicFront">
                        <a:rot lat="21299999" lon="900000" rev="3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D22543">
        <w:rPr>
          <w:rFonts w:ascii="Times New Roman" w:hAnsi="Times New Roman" w:cs="Times New Roman"/>
          <w:b/>
          <w:bCs/>
        </w:rPr>
        <w:t xml:space="preserve">                   </w:t>
      </w:r>
      <w:r w:rsidR="00E64216" w:rsidRPr="00AF018B">
        <w:rPr>
          <w:rFonts w:ascii="Times New Roman" w:hAnsi="Times New Roman" w:cs="Times New Roman"/>
          <w:b/>
          <w:bCs/>
        </w:rPr>
        <w:t>Regulamin konkursu</w:t>
      </w:r>
      <w:r w:rsidR="00AC6198" w:rsidRPr="00AF018B">
        <w:rPr>
          <w:rFonts w:ascii="Times New Roman" w:hAnsi="Times New Roman" w:cs="Times New Roman"/>
          <w:b/>
          <w:bCs/>
        </w:rPr>
        <w:t xml:space="preserve"> plastycznego </w:t>
      </w:r>
    </w:p>
    <w:p w14:paraId="73D9EB12" w14:textId="77777777" w:rsidR="00D22543" w:rsidRDefault="00AC08E7" w:rsidP="00AC08E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D22543">
        <w:rPr>
          <w:rFonts w:ascii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AC6198" w:rsidRPr="00AF018B">
        <w:rPr>
          <w:rFonts w:ascii="Times New Roman" w:hAnsi="Times New Roman" w:cs="Times New Roman"/>
          <w:b/>
          <w:bCs/>
        </w:rPr>
        <w:t xml:space="preserve">„Piękna nasza gmina cała </w:t>
      </w:r>
      <w:r w:rsidR="00375C6F" w:rsidRPr="00AF018B">
        <w:rPr>
          <w:rFonts w:ascii="Times New Roman" w:hAnsi="Times New Roman" w:cs="Times New Roman"/>
          <w:b/>
          <w:bCs/>
        </w:rPr>
        <w:t>–</w:t>
      </w:r>
      <w:r w:rsidR="00AC6198" w:rsidRPr="00AF018B">
        <w:rPr>
          <w:rFonts w:ascii="Times New Roman" w:hAnsi="Times New Roman" w:cs="Times New Roman"/>
          <w:b/>
          <w:bCs/>
        </w:rPr>
        <w:t xml:space="preserve"> </w:t>
      </w:r>
      <w:r w:rsidR="00D22543">
        <w:rPr>
          <w:rFonts w:ascii="Times New Roman" w:hAnsi="Times New Roman" w:cs="Times New Roman"/>
          <w:b/>
          <w:bCs/>
        </w:rPr>
        <w:t xml:space="preserve"> </w:t>
      </w:r>
    </w:p>
    <w:p w14:paraId="14B50450" w14:textId="10506736" w:rsidR="00B771AB" w:rsidRPr="00AF018B" w:rsidRDefault="00D22543" w:rsidP="00AC08E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375C6F" w:rsidRPr="00AF018B">
        <w:rPr>
          <w:rFonts w:ascii="Times New Roman" w:hAnsi="Times New Roman" w:cs="Times New Roman"/>
          <w:b/>
          <w:bCs/>
        </w:rPr>
        <w:t>pocztówka z Gminy Zakrzewo”</w:t>
      </w:r>
    </w:p>
    <w:p w14:paraId="6F432552" w14:textId="77777777" w:rsidR="00375C6F" w:rsidRPr="00D22543" w:rsidRDefault="00375C6F" w:rsidP="00247D16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F0DCC99" w14:textId="29094838" w:rsidR="00247D16" w:rsidRPr="00AF018B" w:rsidRDefault="00247D16" w:rsidP="00247D1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53DD2C40" w14:textId="72749811" w:rsidR="00DE6AC1" w:rsidRDefault="00375C6F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147884">
        <w:rPr>
          <w:rFonts w:ascii="Times New Roman" w:eastAsia="Times New Roman" w:hAnsi="Times New Roman" w:cs="Times New Roman"/>
          <w:lang w:eastAsia="pl-PL"/>
        </w:rPr>
        <w:t>§</w:t>
      </w:r>
      <w:r w:rsidR="00E4106B" w:rsidRPr="001478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7884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Zadaniem Uczestnika </w:t>
      </w:r>
      <w:r w:rsidR="00247D16">
        <w:rPr>
          <w:rFonts w:ascii="Times New Roman" w:eastAsia="Times New Roman" w:hAnsi="Times New Roman" w:cs="Times New Roman"/>
          <w:lang w:eastAsia="pl-PL"/>
        </w:rPr>
        <w:t xml:space="preserve">konkursu plastycznego 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jest przygotowanie pocztówki z Gminy </w:t>
      </w:r>
      <w:r w:rsidR="00247D16">
        <w:rPr>
          <w:rFonts w:ascii="Times New Roman" w:eastAsia="Times New Roman" w:hAnsi="Times New Roman" w:cs="Times New Roman"/>
          <w:lang w:eastAsia="pl-PL"/>
        </w:rPr>
        <w:t>Zakrzewo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>. Uczestnik przygotowuje</w:t>
      </w:r>
      <w:r w:rsidR="00247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>awers</w:t>
      </w:r>
      <w:r w:rsidR="00247D16">
        <w:rPr>
          <w:rFonts w:ascii="Times New Roman" w:eastAsia="Times New Roman" w:hAnsi="Times New Roman" w:cs="Times New Roman"/>
          <w:lang w:eastAsia="pl-PL"/>
        </w:rPr>
        <w:t>,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 xml:space="preserve"> czyli projekt strony przedniej z umieszczonym napisem: „Gmina </w:t>
      </w:r>
      <w:r w:rsidR="00247D16">
        <w:rPr>
          <w:rFonts w:ascii="Times New Roman" w:eastAsia="Times New Roman" w:hAnsi="Times New Roman" w:cs="Times New Roman"/>
          <w:lang w:eastAsia="pl-PL"/>
        </w:rPr>
        <w:t>Zakrzewo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t>”.</w:t>
      </w:r>
      <w:r w:rsidR="00147884" w:rsidRPr="00147884">
        <w:rPr>
          <w:rFonts w:ascii="Times New Roman" w:eastAsia="Times New Roman" w:hAnsi="Times New Roman" w:cs="Times New Roman"/>
          <w:lang w:eastAsia="pl-PL"/>
        </w:rPr>
        <w:br/>
      </w:r>
      <w:r w:rsidR="00147884" w:rsidRPr="00AF018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247D16">
        <w:rPr>
          <w:rFonts w:ascii="Times New Roman" w:eastAsia="Times New Roman" w:hAnsi="Times New Roman" w:cs="Times New Roman"/>
          <w:lang w:eastAsia="pl-PL"/>
        </w:rPr>
        <w:t>2</w:t>
      </w:r>
      <w:r w:rsidR="00147884" w:rsidRPr="00AF018B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Cele </w:t>
      </w:r>
      <w:r w:rsidR="00247D16">
        <w:rPr>
          <w:rFonts w:ascii="Times New Roman" w:eastAsia="Times New Roman" w:hAnsi="Times New Roman" w:cs="Times New Roman"/>
          <w:lang w:eastAsia="pl-PL"/>
        </w:rPr>
        <w:t>k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onkursu: </w:t>
      </w:r>
    </w:p>
    <w:p w14:paraId="6FF0C2AF" w14:textId="77777777" w:rsid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Budowanie trwałej więzi emocjonalnej z regionem.</w:t>
      </w:r>
    </w:p>
    <w:p w14:paraId="27955747" w14:textId="77777777" w:rsid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Wzmacnianie świadomości obywatelskiej.</w:t>
      </w:r>
    </w:p>
    <w:p w14:paraId="4420FF3E" w14:textId="77777777" w:rsidR="00A62FD0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 xml:space="preserve">Kreatywne uczestnictwo w wydarzeniach związanych </w:t>
      </w:r>
    </w:p>
    <w:p w14:paraId="5E5E24DA" w14:textId="5786627F" w:rsidR="00DE6AC1" w:rsidRDefault="00375C6F" w:rsidP="00A62FD0">
      <w:pPr>
        <w:pStyle w:val="Akapitzlist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z uroczystościami i imprezami</w:t>
      </w:r>
      <w:r w:rsidR="00A62F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6AC1">
        <w:rPr>
          <w:rFonts w:ascii="Times New Roman" w:eastAsia="Times New Roman" w:hAnsi="Times New Roman" w:cs="Times New Roman"/>
          <w:lang w:eastAsia="pl-PL"/>
        </w:rPr>
        <w:t>odbywającymi się na terenie Gminy Zakrzewo.</w:t>
      </w:r>
    </w:p>
    <w:p w14:paraId="0C61B4BF" w14:textId="2BC74FDE" w:rsid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Kreatywne działania łączące wiedzę z wyobraźnią.</w:t>
      </w:r>
    </w:p>
    <w:p w14:paraId="213820ED" w14:textId="0DAEF7B6" w:rsidR="00030CED" w:rsidRP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 xml:space="preserve">Promowanie </w:t>
      </w:r>
      <w:r w:rsidR="00030CED" w:rsidRPr="00DE6AC1">
        <w:rPr>
          <w:rFonts w:ascii="Times New Roman" w:eastAsia="Times New Roman" w:hAnsi="Times New Roman" w:cs="Times New Roman"/>
          <w:lang w:eastAsia="pl-PL"/>
        </w:rPr>
        <w:t xml:space="preserve">walorów turystycznych, przyrodniczych, kulturowych i historycznych </w:t>
      </w:r>
      <w:r w:rsidRPr="00DE6AC1">
        <w:rPr>
          <w:rFonts w:ascii="Times New Roman" w:eastAsia="Times New Roman" w:hAnsi="Times New Roman" w:cs="Times New Roman"/>
          <w:lang w:eastAsia="pl-PL"/>
        </w:rPr>
        <w:t>Gminy Zakrzewo.</w:t>
      </w:r>
    </w:p>
    <w:p w14:paraId="2D3AAB66" w14:textId="77777777" w:rsidR="00DE6AC1" w:rsidRDefault="00030CED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Rozwijanie wyobraźni i wrażliwości artystycznej.</w:t>
      </w:r>
    </w:p>
    <w:p w14:paraId="3F82419C" w14:textId="53DC6FC6" w:rsidR="00DE6AC1" w:rsidRPr="00DE6AC1" w:rsidRDefault="00375C6F" w:rsidP="00247D16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DE6AC1">
        <w:rPr>
          <w:rFonts w:ascii="Times New Roman" w:eastAsia="Times New Roman" w:hAnsi="Times New Roman" w:cs="Times New Roman"/>
          <w:lang w:eastAsia="pl-PL"/>
        </w:rPr>
        <w:t>Krzewienie tradycji na terenie Gminy Zakrzewo.</w:t>
      </w:r>
    </w:p>
    <w:p w14:paraId="664918FC" w14:textId="655B0DAA" w:rsidR="00F01636" w:rsidRPr="00AF018B" w:rsidRDefault="00375C6F" w:rsidP="00247D16">
      <w:pPr>
        <w:spacing w:line="360" w:lineRule="auto"/>
        <w:rPr>
          <w:rFonts w:ascii="Times New Roman" w:hAnsi="Times New Roman" w:cs="Times New Roman"/>
          <w:b/>
          <w:bCs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 w:rsidR="00E4106B" w:rsidRPr="00AF01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7D16">
        <w:rPr>
          <w:rFonts w:ascii="Times New Roman" w:eastAsia="Times New Roman" w:hAnsi="Times New Roman" w:cs="Times New Roman"/>
          <w:lang w:eastAsia="pl-PL"/>
        </w:rPr>
        <w:t>3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106B" w:rsidRPr="00AF018B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AF018B">
        <w:rPr>
          <w:rFonts w:ascii="Times New Roman" w:eastAsia="Times New Roman" w:hAnsi="Times New Roman" w:cs="Times New Roman"/>
          <w:lang w:eastAsia="pl-PL"/>
        </w:rPr>
        <w:t>Organizator</w:t>
      </w:r>
      <w:r w:rsidR="00F01636" w:rsidRPr="00AF018B">
        <w:rPr>
          <w:rFonts w:ascii="Times New Roman" w:eastAsia="Times New Roman" w:hAnsi="Times New Roman" w:cs="Times New Roman"/>
          <w:lang w:eastAsia="pl-PL"/>
        </w:rPr>
        <w:t>em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Konkursu</w:t>
      </w:r>
      <w:r w:rsidR="00F01636" w:rsidRPr="00AF01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2543">
        <w:rPr>
          <w:rFonts w:ascii="Times New Roman" w:eastAsia="Times New Roman" w:hAnsi="Times New Roman" w:cs="Times New Roman"/>
          <w:lang w:eastAsia="pl-PL"/>
        </w:rPr>
        <w:t xml:space="preserve">plastycznego </w:t>
      </w:r>
      <w:r w:rsidR="00F01636" w:rsidRPr="00AF018B">
        <w:rPr>
          <w:rFonts w:ascii="Times New Roman" w:hAnsi="Times New Roman" w:cs="Times New Roman"/>
        </w:rPr>
        <w:t>„Piękna nasza gmina cała – pocztówka z Gminy Zakrzewo” jest Urząd Gminy w Zakrzewie</w:t>
      </w:r>
      <w:r w:rsidR="00247D16">
        <w:rPr>
          <w:rFonts w:ascii="Times New Roman" w:hAnsi="Times New Roman" w:cs="Times New Roman"/>
        </w:rPr>
        <w:t>.</w:t>
      </w:r>
    </w:p>
    <w:p w14:paraId="7577B0B6" w14:textId="77777777" w:rsidR="00E4106B" w:rsidRPr="00AF018B" w:rsidRDefault="00E4106B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2. Adres organizatora: ul. Kujańska 5, 77-424 Zakrzewo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3. Osoba upoważniona do udzielania informacji na temat konkursu: </w:t>
      </w:r>
      <w:r w:rsidRPr="00AF018B">
        <w:rPr>
          <w:rFonts w:ascii="Times New Roman" w:eastAsia="Times New Roman" w:hAnsi="Times New Roman" w:cs="Times New Roman"/>
          <w:lang w:eastAsia="pl-PL"/>
        </w:rPr>
        <w:t>Aneta Buława-Żak,  sekretarz@zakrzewo.org.pl; tel.: 67 2667075 wew.42.</w:t>
      </w:r>
    </w:p>
    <w:p w14:paraId="440AC84D" w14:textId="747A4780" w:rsidR="00435550" w:rsidRPr="00435550" w:rsidRDefault="00435550" w:rsidP="002802F8">
      <w:pPr>
        <w:spacing w:line="360" w:lineRule="auto"/>
        <w:ind w:right="-582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5550">
        <w:rPr>
          <w:rFonts w:ascii="Times New Roman" w:eastAsia="Times New Roman" w:hAnsi="Times New Roman" w:cs="Times New Roman"/>
          <w:b/>
          <w:bCs/>
          <w:lang w:eastAsia="pl-PL"/>
        </w:rPr>
        <w:t xml:space="preserve">Zasady </w:t>
      </w:r>
      <w:r w:rsidR="009E3FD6">
        <w:rPr>
          <w:rFonts w:ascii="Times New Roman" w:eastAsia="Times New Roman" w:hAnsi="Times New Roman" w:cs="Times New Roman"/>
          <w:b/>
          <w:bCs/>
          <w:lang w:eastAsia="pl-PL"/>
        </w:rPr>
        <w:t>konkursowe</w:t>
      </w:r>
    </w:p>
    <w:p w14:paraId="761B90D1" w14:textId="14C1C9DC" w:rsidR="001E0648" w:rsidRPr="00AF018B" w:rsidRDefault="001E0648" w:rsidP="002802F8">
      <w:pPr>
        <w:spacing w:line="360" w:lineRule="auto"/>
        <w:ind w:right="-440"/>
        <w:rPr>
          <w:rFonts w:ascii="Times New Roman" w:hAnsi="Times New Roman" w:cs="Times New Roman"/>
        </w:rPr>
      </w:pPr>
      <w:r w:rsidRPr="00AF018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247D16">
        <w:rPr>
          <w:rFonts w:ascii="Times New Roman" w:eastAsia="Times New Roman" w:hAnsi="Times New Roman" w:cs="Times New Roman"/>
          <w:lang w:eastAsia="pl-PL"/>
        </w:rPr>
        <w:t>4</w:t>
      </w:r>
      <w:r w:rsidRPr="00AF018B">
        <w:rPr>
          <w:rFonts w:ascii="Times New Roman" w:eastAsia="Times New Roman" w:hAnsi="Times New Roman" w:cs="Times New Roman"/>
          <w:lang w:eastAsia="pl-PL"/>
        </w:rPr>
        <w:t>. 1. W konkursie mogą wziąć udział dzieci przedszkolne</w:t>
      </w:r>
      <w:r w:rsidR="00A62FD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018B">
        <w:rPr>
          <w:rFonts w:ascii="Times New Roman" w:eastAsia="Times New Roman" w:hAnsi="Times New Roman" w:cs="Times New Roman"/>
          <w:lang w:eastAsia="pl-PL"/>
        </w:rPr>
        <w:t>5-cio i 6-cio letnie oraz uczniowie klas I-III szkoły podstawowej.</w:t>
      </w:r>
      <w:r w:rsidRPr="00AF018B">
        <w:rPr>
          <w:rFonts w:ascii="Times New Roman" w:eastAsia="Times New Roman" w:hAnsi="Times New Roman" w:cs="Times New Roman"/>
          <w:lang w:eastAsia="pl-PL"/>
        </w:rPr>
        <w:br/>
      </w:r>
      <w:r w:rsidR="00433110">
        <w:rPr>
          <w:rFonts w:ascii="Times New Roman" w:eastAsia="Times New Roman" w:hAnsi="Times New Roman" w:cs="Times New Roman"/>
          <w:lang w:eastAsia="pl-PL"/>
        </w:rPr>
        <w:t>2</w:t>
      </w:r>
      <w:r w:rsidRPr="00AF018B">
        <w:rPr>
          <w:rFonts w:ascii="Times New Roman" w:eastAsia="Times New Roman" w:hAnsi="Times New Roman" w:cs="Times New Roman"/>
          <w:lang w:eastAsia="pl-PL"/>
        </w:rPr>
        <w:t>. Udział w konkursie jest bezpłatny</w:t>
      </w:r>
      <w:r w:rsidR="002B5102">
        <w:rPr>
          <w:rFonts w:ascii="Times New Roman" w:eastAsia="Times New Roman" w:hAnsi="Times New Roman" w:cs="Times New Roman"/>
          <w:lang w:eastAsia="pl-PL"/>
        </w:rPr>
        <w:t xml:space="preserve"> i dobrowolny</w:t>
      </w:r>
      <w:r w:rsidRPr="00AF018B">
        <w:rPr>
          <w:rFonts w:ascii="Times New Roman" w:eastAsia="Times New Roman" w:hAnsi="Times New Roman" w:cs="Times New Roman"/>
          <w:lang w:eastAsia="pl-PL"/>
        </w:rPr>
        <w:t>.</w:t>
      </w:r>
      <w:r w:rsidRPr="00AF018B">
        <w:rPr>
          <w:rFonts w:ascii="Times New Roman" w:eastAsia="Times New Roman" w:hAnsi="Times New Roman" w:cs="Times New Roman"/>
          <w:lang w:eastAsia="pl-PL"/>
        </w:rPr>
        <w:br/>
      </w:r>
      <w:r w:rsidR="00433110">
        <w:rPr>
          <w:rFonts w:ascii="Times New Roman" w:eastAsia="Times New Roman" w:hAnsi="Times New Roman" w:cs="Times New Roman"/>
          <w:lang w:eastAsia="pl-PL"/>
        </w:rPr>
        <w:t>3</w:t>
      </w:r>
      <w:r w:rsidRPr="00AF018B">
        <w:rPr>
          <w:rFonts w:ascii="Times New Roman" w:eastAsia="Times New Roman" w:hAnsi="Times New Roman" w:cs="Times New Roman"/>
          <w:lang w:eastAsia="pl-PL"/>
        </w:rPr>
        <w:t>. Prace nadesłane na konkurs muszą być pracami własnymi, niepublikowanymi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wcześniej oraz nie przedstawianymi na innych konkursach. Nadesłanie pracy na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konkurs jest jednoznaczne ze złożeniem oświadczenia o tych faktach.</w:t>
      </w:r>
      <w:r w:rsidRPr="00AF018B">
        <w:rPr>
          <w:rFonts w:ascii="Times New Roman" w:eastAsia="Times New Roman" w:hAnsi="Times New Roman" w:cs="Times New Roman"/>
          <w:lang w:eastAsia="pl-PL"/>
        </w:rPr>
        <w:br/>
      </w:r>
      <w:r w:rsidR="00433110">
        <w:rPr>
          <w:rFonts w:ascii="Times New Roman" w:eastAsia="Times New Roman" w:hAnsi="Times New Roman" w:cs="Times New Roman"/>
          <w:lang w:eastAsia="pl-PL"/>
        </w:rPr>
        <w:t>4</w:t>
      </w:r>
      <w:r w:rsidRPr="00AF018B">
        <w:rPr>
          <w:rFonts w:ascii="Times New Roman" w:eastAsia="Times New Roman" w:hAnsi="Times New Roman" w:cs="Times New Roman"/>
          <w:lang w:eastAsia="pl-PL"/>
        </w:rPr>
        <w:t>. Każdy uczestnik może zgłosić do konkursu jedn</w:t>
      </w:r>
      <w:r w:rsidR="00147884">
        <w:rPr>
          <w:rFonts w:ascii="Times New Roman" w:eastAsia="Times New Roman" w:hAnsi="Times New Roman" w:cs="Times New Roman"/>
          <w:lang w:eastAsia="pl-PL"/>
        </w:rPr>
        <w:t>ą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pracę.</w:t>
      </w:r>
      <w:r w:rsidRPr="00AF018B">
        <w:rPr>
          <w:rFonts w:ascii="Times New Roman" w:eastAsia="Times New Roman" w:hAnsi="Times New Roman" w:cs="Times New Roman"/>
          <w:lang w:eastAsia="pl-PL"/>
        </w:rPr>
        <w:br/>
      </w:r>
      <w:r w:rsidR="00433110">
        <w:rPr>
          <w:rFonts w:ascii="Times New Roman" w:eastAsia="Times New Roman" w:hAnsi="Times New Roman" w:cs="Times New Roman"/>
          <w:lang w:eastAsia="pl-PL"/>
        </w:rPr>
        <w:t>5</w:t>
      </w:r>
      <w:r w:rsidRPr="00AD43A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AD43A9" w:rsidRPr="00AD43A9">
        <w:rPr>
          <w:rFonts w:ascii="Times New Roman" w:eastAsia="Times New Roman" w:hAnsi="Times New Roman" w:cs="Times New Roman"/>
          <w:lang w:eastAsia="pl-PL"/>
        </w:rPr>
        <w:t>Przystąpienie uczestnika do Konkursu jest równoznaczne z akceptacją treści niniejszego regulaminu.</w:t>
      </w:r>
      <w:r w:rsidR="00AD43A9" w:rsidRPr="00AD43A9">
        <w:rPr>
          <w:rFonts w:ascii="Times New Roman" w:eastAsia="Times New Roman" w:hAnsi="Times New Roman" w:cs="Times New Roman"/>
          <w:lang w:eastAsia="pl-PL"/>
        </w:rPr>
        <w:br/>
      </w:r>
      <w:r w:rsidR="00433110">
        <w:rPr>
          <w:rFonts w:ascii="Times New Roman" w:eastAsia="Times New Roman" w:hAnsi="Times New Roman" w:cs="Times New Roman"/>
          <w:lang w:eastAsia="pl-PL"/>
        </w:rPr>
        <w:t>6</w:t>
      </w:r>
      <w:r w:rsidR="00AD43A9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AF018B">
        <w:rPr>
          <w:rFonts w:ascii="Times New Roman" w:eastAsia="Times New Roman" w:hAnsi="Times New Roman" w:cs="Times New Roman"/>
          <w:lang w:eastAsia="pl-PL"/>
        </w:rPr>
        <w:t>Prace zgłaszane do konkursu nie będą zwracane autorom.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7. Prace mogą być wykonane dowolną techniką (ołówek, farby plakatowe, akwarele,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pastele</w:t>
      </w:r>
      <w:r w:rsidR="002802F8">
        <w:rPr>
          <w:rFonts w:ascii="Times New Roman" w:eastAsia="Times New Roman" w:hAnsi="Times New Roman" w:cs="Times New Roman"/>
          <w:lang w:eastAsia="pl-PL"/>
        </w:rPr>
        <w:t>, wyklejanki</w:t>
      </w:r>
      <w:r w:rsidRPr="00AF018B">
        <w:rPr>
          <w:rFonts w:ascii="Times New Roman" w:eastAsia="Times New Roman" w:hAnsi="Times New Roman" w:cs="Times New Roman"/>
          <w:lang w:eastAsia="pl-PL"/>
        </w:rPr>
        <w:t>). Do konkursu dopuszcza się wyłącznie formy plastyczne płaskie do wymiaru A4.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8. Prace mogą być wykonane na płótnie, papierze lub kartonie.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9. Tematyka prac powinna być ściśle związana z ideą konkursu, to jest zaprojektowaniem pocztówki z Gminy Zakrzewo.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10. Prace w imieniu uczestników składają rodzice/opiekunowie</w:t>
      </w:r>
      <w:r w:rsidR="00F40B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prawni przedszkolaków lub uczniów.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11. W kopercie zaadresowanej do organizatora z dopiskiem </w:t>
      </w:r>
      <w:r w:rsidRPr="00AF018B">
        <w:rPr>
          <w:rFonts w:ascii="Times New Roman" w:hAnsi="Times New Roman" w:cs="Times New Roman"/>
        </w:rPr>
        <w:t xml:space="preserve">konkurs </w:t>
      </w:r>
      <w:r w:rsidRPr="00AF018B">
        <w:rPr>
          <w:rFonts w:ascii="Times New Roman" w:hAnsi="Times New Roman" w:cs="Times New Roman"/>
        </w:rPr>
        <w:lastRenderedPageBreak/>
        <w:t xml:space="preserve">plastyczny „Piękna nasza gmina cała – pocztówka z Gminy Zakrzewo” </w:t>
      </w:r>
      <w:r w:rsidRPr="00AF018B">
        <w:rPr>
          <w:rFonts w:ascii="Times New Roman" w:eastAsia="Times New Roman" w:hAnsi="Times New Roman" w:cs="Times New Roman"/>
          <w:lang w:eastAsia="pl-PL"/>
        </w:rPr>
        <w:t>należy umieścić:</w:t>
      </w:r>
    </w:p>
    <w:p w14:paraId="6FD227E4" w14:textId="0072D186" w:rsidR="001E0648" w:rsidRPr="00AF018B" w:rsidRDefault="001E0648" w:rsidP="00AC08E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 xml:space="preserve">a) Pracę opisaną według następującego wzoru: imię i nazwisko, wiek,  nazwa instytucji/adres, imię i nazwisko rodzica lub opiekuna prawnego. </w:t>
      </w:r>
    </w:p>
    <w:p w14:paraId="11097B41" w14:textId="3D52290E" w:rsidR="00AF018B" w:rsidRPr="00AF018B" w:rsidRDefault="001E0648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b) Klauzulę zawierającą zgodę na przetwarzanie danych osobowych, wzór której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stanowi załącznik nr 1 do niniejszego regulaminu wraz 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AF018B">
        <w:rPr>
          <w:rFonts w:ascii="Times New Roman" w:eastAsia="Times New Roman" w:hAnsi="Times New Roman" w:cs="Times New Roman"/>
          <w:lang w:eastAsia="pl-PL"/>
        </w:rPr>
        <w:t>z dat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ą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i własnoręcznym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podpisem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 xml:space="preserve">przedstawiciela ustawowego </w:t>
      </w:r>
      <w:r w:rsidRPr="00AF018B">
        <w:rPr>
          <w:rFonts w:ascii="Times New Roman" w:eastAsia="Times New Roman" w:hAnsi="Times New Roman" w:cs="Times New Roman"/>
          <w:lang w:eastAsia="pl-PL"/>
        </w:rPr>
        <w:t>uczestnika.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c) zgodę na udział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dziecka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konkursie. </w:t>
      </w:r>
    </w:p>
    <w:p w14:paraId="0E62311C" w14:textId="7EA1F124" w:rsidR="00645E88" w:rsidRPr="00645E88" w:rsidRDefault="001E0648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1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2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Zgłoszenie prac do konkursu jest równoznaczne z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>udzieleniem Organizatorowi prawa do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>nieodpłatnej licencji na wykorzystanie nadesłanych prac (w całości lub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 xml:space="preserve">fragmentach) bez ograniczeń terytorialnych oraz czasowych na następujących polach eksploatacji: utrwalanie, zwielokrotnianie dowolnymi technikami, w tym technikami drukarskimi, komputerowymi, cyfrowymi i odmianami tych technik, modyfikacji i obróbki graficznej i komputerowej, wprowadzania 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>do obrotu, wprowadzania do pamięci komputera,</w:t>
      </w:r>
      <w:r w:rsidR="00645E8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 xml:space="preserve">rozpowszechniania </w:t>
      </w:r>
      <w:r w:rsidR="002802F8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645E88" w:rsidRPr="00645E88">
        <w:rPr>
          <w:rFonts w:ascii="Times New Roman" w:eastAsia="Times New Roman" w:hAnsi="Times New Roman" w:cs="Times New Roman"/>
          <w:lang w:eastAsia="pl-PL"/>
        </w:rPr>
        <w:t>w postaci drukowanej w dowolnej liczbie publikacji i w dowolnym</w:t>
      </w:r>
    </w:p>
    <w:p w14:paraId="6E246F7D" w14:textId="1A991D7C" w:rsidR="00433110" w:rsidRDefault="00645E88" w:rsidP="00AC08E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5E88">
        <w:rPr>
          <w:rFonts w:ascii="Times New Roman" w:eastAsia="Times New Roman" w:hAnsi="Times New Roman" w:cs="Times New Roman"/>
          <w:lang w:eastAsia="pl-PL"/>
        </w:rPr>
        <w:t xml:space="preserve">nakładzie, rozpowszechniania za pomocą sieci internetowej oraz </w:t>
      </w:r>
      <w:r w:rsidR="00AC08E7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645E88">
        <w:rPr>
          <w:rFonts w:ascii="Times New Roman" w:eastAsia="Times New Roman" w:hAnsi="Times New Roman" w:cs="Times New Roman"/>
          <w:lang w:eastAsia="pl-PL"/>
        </w:rPr>
        <w:t>z wykorzystaniem</w:t>
      </w:r>
      <w:r w:rsidR="00AC08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5E88">
        <w:rPr>
          <w:rFonts w:ascii="Times New Roman" w:eastAsia="Times New Roman" w:hAnsi="Times New Roman" w:cs="Times New Roman"/>
          <w:lang w:eastAsia="pl-PL"/>
        </w:rPr>
        <w:t>dowolnych nośników elektronicznych, publikacji na oficjalnej witrynie internetowej i</w:t>
      </w:r>
      <w:r w:rsidR="00AC08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45E88">
        <w:rPr>
          <w:rFonts w:ascii="Times New Roman" w:eastAsia="Times New Roman" w:hAnsi="Times New Roman" w:cs="Times New Roman"/>
          <w:lang w:eastAsia="pl-PL"/>
        </w:rPr>
        <w:t xml:space="preserve">profilach społecznościowych typu Facebook oraz w innych formach utrwaleń, a także innych działań promocyjnych. </w:t>
      </w:r>
    </w:p>
    <w:p w14:paraId="7BD5C693" w14:textId="55422132" w:rsidR="00F40B34" w:rsidRPr="00F40B34" w:rsidRDefault="001E0648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1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3</w:t>
      </w:r>
      <w:r w:rsidRPr="00AF018B">
        <w:rPr>
          <w:rFonts w:ascii="Times New Roman" w:eastAsia="Times New Roman" w:hAnsi="Times New Roman" w:cs="Times New Roman"/>
          <w:lang w:eastAsia="pl-PL"/>
        </w:rPr>
        <w:t>. Prace nie spełniające zasad udziału opisanych w niniejszym regulaminie nie</w:t>
      </w:r>
      <w:r w:rsidR="00F038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wezmą udziału w konkursie.</w:t>
      </w:r>
      <w:r w:rsidRPr="00AF018B">
        <w:rPr>
          <w:rFonts w:ascii="Times New Roman" w:eastAsia="Times New Roman" w:hAnsi="Times New Roman" w:cs="Times New Roman"/>
          <w:lang w:eastAsia="pl-PL"/>
        </w:rPr>
        <w:br/>
      </w:r>
      <w:r w:rsidRPr="00F40B34">
        <w:rPr>
          <w:rFonts w:ascii="Times New Roman" w:eastAsia="Times New Roman" w:hAnsi="Times New Roman" w:cs="Times New Roman"/>
          <w:lang w:eastAsia="pl-PL"/>
        </w:rPr>
        <w:t>1</w:t>
      </w:r>
      <w:r w:rsidR="00AF018B" w:rsidRPr="00F40B34">
        <w:rPr>
          <w:rFonts w:ascii="Times New Roman" w:eastAsia="Times New Roman" w:hAnsi="Times New Roman" w:cs="Times New Roman"/>
          <w:lang w:eastAsia="pl-PL"/>
        </w:rPr>
        <w:t>4</w:t>
      </w:r>
      <w:r w:rsidRPr="00F40B3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40B34" w:rsidRPr="00F40B34">
        <w:rPr>
          <w:rFonts w:ascii="Times New Roman" w:eastAsia="Times New Roman" w:hAnsi="Times New Roman" w:cs="Times New Roman"/>
          <w:lang w:eastAsia="pl-PL"/>
        </w:rPr>
        <w:t>Prace zbiorowe, niepodpisane,</w:t>
      </w:r>
      <w:r w:rsidR="00D22543">
        <w:rPr>
          <w:rFonts w:ascii="Times New Roman" w:eastAsia="Times New Roman" w:hAnsi="Times New Roman" w:cs="Times New Roman"/>
          <w:lang w:eastAsia="pl-PL"/>
        </w:rPr>
        <w:t xml:space="preserve"> wykonane niezgodnie z regulaminem, </w:t>
      </w:r>
      <w:r w:rsidR="00F40B34" w:rsidRPr="00F40B34">
        <w:rPr>
          <w:rFonts w:ascii="Times New Roman" w:eastAsia="Times New Roman" w:hAnsi="Times New Roman" w:cs="Times New Roman"/>
          <w:lang w:eastAsia="pl-PL"/>
        </w:rPr>
        <w:t>dostarczone po czasie lub uszkodzone nie będą brane pod uwagę.</w:t>
      </w:r>
    </w:p>
    <w:p w14:paraId="6F730928" w14:textId="62608A28" w:rsidR="00DB523D" w:rsidRDefault="00F40B34" w:rsidP="00524733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15.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Sytuacje nie objęte niniejszym regulaminem rozstrzyga </w:t>
      </w:r>
      <w:r w:rsidR="00EF1844">
        <w:rPr>
          <w:rFonts w:ascii="Times New Roman" w:eastAsia="Times New Roman" w:hAnsi="Times New Roman" w:cs="Times New Roman"/>
          <w:lang w:eastAsia="pl-PL"/>
        </w:rPr>
        <w:t>O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rganizator konkursu.</w:t>
      </w:r>
    </w:p>
    <w:p w14:paraId="072A5CB6" w14:textId="44A7ABB5" w:rsidR="00524733" w:rsidRDefault="00DB523D" w:rsidP="00DB523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Terminy</w:t>
      </w:r>
    </w:p>
    <w:p w14:paraId="7994F095" w14:textId="765C5F81" w:rsidR="00AF018B" w:rsidRDefault="001E0648" w:rsidP="00AC08E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 w:rsidR="00DD3F77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1. Prace należy składać w nieprzekraczalnym terminie do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 xml:space="preserve">31 maja </w:t>
      </w:r>
      <w:r w:rsidRPr="00AF018B">
        <w:rPr>
          <w:rFonts w:ascii="Times New Roman" w:eastAsia="Times New Roman" w:hAnsi="Times New Roman" w:cs="Times New Roman"/>
          <w:lang w:eastAsia="pl-PL"/>
        </w:rPr>
        <w:t>20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23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 r. w siedzibie organizatora w godzinach od </w:t>
      </w:r>
      <w:r w:rsidR="00AF018B" w:rsidRPr="00AF018B">
        <w:rPr>
          <w:rFonts w:ascii="Times New Roman" w:eastAsia="Times New Roman" w:hAnsi="Times New Roman" w:cs="Times New Roman"/>
          <w:lang w:eastAsia="pl-PL"/>
        </w:rPr>
        <w:t>8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:00 do 14:00 lub </w:t>
      </w:r>
      <w:r w:rsidR="00DB523D">
        <w:rPr>
          <w:rFonts w:ascii="Times New Roman" w:eastAsia="Times New Roman" w:hAnsi="Times New Roman" w:cs="Times New Roman"/>
          <w:lang w:eastAsia="pl-PL"/>
        </w:rPr>
        <w:t xml:space="preserve">                         u </w:t>
      </w:r>
      <w:r w:rsidR="00DB523D">
        <w:rPr>
          <w:rFonts w:ascii="Times New Roman" w:eastAsia="Times New Roman" w:hAnsi="Times New Roman" w:cs="Times New Roman"/>
          <w:color w:val="000000"/>
          <w:lang w:eastAsia="pl-PL"/>
        </w:rPr>
        <w:t>dyrektora placówki oświatowej (lub osoby przez niego wyznaczonej) właściwej dla uczestnika konkursu</w:t>
      </w:r>
      <w:r w:rsidR="00DB523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AFB9D09" w14:textId="1A9D8E54" w:rsidR="00F10D2A" w:rsidRPr="00F10D2A" w:rsidRDefault="00F10D2A" w:rsidP="00F10D2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0D2A">
        <w:rPr>
          <w:rFonts w:ascii="Times New Roman" w:eastAsia="Times New Roman" w:hAnsi="Times New Roman" w:cs="Times New Roman"/>
          <w:color w:val="000000"/>
          <w:lang w:eastAsia="pl-PL"/>
        </w:rPr>
        <w:t xml:space="preserve">Uroczyste podsumowanie konkursu  i wręczenie nagród odbędzie się 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 czerwca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2023 r. o godz.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Pr="00F10D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Pr="00F10D2A">
        <w:rPr>
          <w:rFonts w:ascii="Times New Roman" w:eastAsia="Times New Roman" w:hAnsi="Times New Roman" w:cs="Times New Roman"/>
          <w:color w:val="000000"/>
          <w:lang w:eastAsia="pl-PL"/>
        </w:rPr>
        <w:t xml:space="preserve"> w sali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Rodła Domu Polskiego </w:t>
      </w:r>
      <w:r w:rsidR="00EF184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Zakrzewie podczas obchodów 50</w:t>
      </w:r>
      <w:r w:rsid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proofErr w:type="spellStart"/>
      <w:r w:rsidR="007F4592">
        <w:rPr>
          <w:rFonts w:ascii="Times New Roman" w:eastAsia="Times New Roman" w:hAnsi="Times New Roman" w:cs="Times New Roman"/>
          <w:color w:val="000000"/>
          <w:lang w:eastAsia="pl-PL"/>
        </w:rPr>
        <w:t>lecia</w:t>
      </w:r>
      <w:proofErr w:type="spellEnd"/>
      <w:r w:rsid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 Gminy Zakrzewo</w:t>
      </w:r>
      <w:r w:rsidRPr="00F10D2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C1822FD" w14:textId="4F73AF29" w:rsidR="00F10D2A" w:rsidRDefault="00F10D2A" w:rsidP="00AC08E7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Zwycięzcy </w:t>
      </w:r>
      <w:r w:rsidR="00EF1844">
        <w:rPr>
          <w:rFonts w:ascii="Times New Roman" w:eastAsia="Times New Roman" w:hAnsi="Times New Roman" w:cs="Times New Roman"/>
          <w:color w:val="000000"/>
          <w:lang w:eastAsia="pl-PL"/>
        </w:rPr>
        <w:t xml:space="preserve">konkursu </w:t>
      </w: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i wyróżnieni </w:t>
      </w:r>
      <w:r w:rsidR="00EF1844">
        <w:rPr>
          <w:rFonts w:ascii="Times New Roman" w:eastAsia="Times New Roman" w:hAnsi="Times New Roman" w:cs="Times New Roman"/>
          <w:color w:val="000000"/>
          <w:lang w:eastAsia="pl-PL"/>
        </w:rPr>
        <w:t xml:space="preserve">w konkursie </w:t>
      </w: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zostaną powiadomieni poprzez nauczycieli/wychowawców. </w:t>
      </w:r>
    </w:p>
    <w:p w14:paraId="576C2909" w14:textId="73E578DE" w:rsidR="007F4592" w:rsidRPr="00EF1844" w:rsidRDefault="007F4592" w:rsidP="00D2254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lang w:eastAsia="pl-PL"/>
        </w:rPr>
      </w:pPr>
      <w:r w:rsidRPr="00EF1844">
        <w:rPr>
          <w:rFonts w:ascii="Times New Roman" w:hAnsi="Times New Roman" w:cs="Times New Roman"/>
          <w:b/>
          <w:bCs/>
        </w:rPr>
        <w:t>Nagrody</w:t>
      </w:r>
    </w:p>
    <w:p w14:paraId="720F8200" w14:textId="4135F708" w:rsidR="007F4592" w:rsidRDefault="007F4592" w:rsidP="00D22543">
      <w:pPr>
        <w:pStyle w:val="Akapitzlist"/>
        <w:spacing w:line="360" w:lineRule="auto"/>
        <w:ind w:left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D3F77">
        <w:rPr>
          <w:rFonts w:ascii="Times New Roman" w:eastAsia="Times New Roman" w:hAnsi="Times New Roman" w:cs="Times New Roman"/>
          <w:lang w:eastAsia="pl-PL"/>
        </w:rPr>
        <w:t>6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Komisja konkursowa, powołana przez Organizatora, dokona oceny prac i wyłoni laureatów konkursu. </w:t>
      </w:r>
    </w:p>
    <w:p w14:paraId="23C29064" w14:textId="4B7ACD83" w:rsidR="007F4592" w:rsidRPr="007F4592" w:rsidRDefault="007F4592" w:rsidP="007F4592">
      <w:pPr>
        <w:pStyle w:val="Akapitzlist"/>
        <w:spacing w:line="360" w:lineRule="auto"/>
        <w:ind w:left="10"/>
        <w:rPr>
          <w:rFonts w:ascii="Times New Roman" w:eastAsia="Times New Roman" w:hAnsi="Times New Roman" w:cs="Times New Roman"/>
          <w:color w:val="000000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2. Obradom komisji przewodzić będzie Przewodniczący Komisji. </w:t>
      </w:r>
    </w:p>
    <w:p w14:paraId="5EEB9873" w14:textId="63B3D166" w:rsidR="007F4592" w:rsidRDefault="007F4592" w:rsidP="007F4592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Z posiedzenia </w:t>
      </w:r>
      <w:r w:rsidR="00334423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omisji zostanie sporządzony protokół. </w:t>
      </w:r>
    </w:p>
    <w:p w14:paraId="12D831D9" w14:textId="1CC11568" w:rsidR="002C582F" w:rsidRPr="0084636A" w:rsidRDefault="007F4592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. W przypadku przesłania przez uczestników większej liczby prac niż zostało to</w:t>
      </w:r>
      <w:r w:rsidR="00EA06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określone w regulaminie, </w:t>
      </w:r>
      <w:r w:rsidR="00334423">
        <w:rPr>
          <w:rFonts w:ascii="Times New Roman" w:eastAsia="Times New Roman" w:hAnsi="Times New Roman" w:cs="Times New Roman"/>
          <w:lang w:eastAsia="pl-PL"/>
        </w:rPr>
        <w:t>K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omisja zastrzega sobie prawo do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lastRenderedPageBreak/>
        <w:t>wyboru jednej pracy</w:t>
      </w:r>
      <w:r w:rsidR="00EA06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konkursowej podlegającej ocenie. Pozostałe prace zostaną odrzucone.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</w:r>
      <w:r w:rsidR="002C582F">
        <w:rPr>
          <w:rFonts w:ascii="Times New Roman" w:eastAsia="Times New Roman" w:hAnsi="Times New Roman" w:cs="Times New Roman"/>
          <w:lang w:eastAsia="pl-PL"/>
        </w:rPr>
        <w:t xml:space="preserve">5. Komisja konkursowa </w:t>
      </w:r>
      <w:r w:rsidR="002C582F" w:rsidRPr="0084636A">
        <w:rPr>
          <w:rFonts w:ascii="Times New Roman" w:eastAsia="Times New Roman" w:hAnsi="Times New Roman" w:cs="Times New Roman"/>
          <w:lang w:eastAsia="pl-PL"/>
        </w:rPr>
        <w:t xml:space="preserve">dokona </w:t>
      </w:r>
      <w:r w:rsidR="002C582F">
        <w:rPr>
          <w:rFonts w:ascii="Times New Roman" w:eastAsia="Times New Roman" w:hAnsi="Times New Roman" w:cs="Times New Roman"/>
          <w:lang w:eastAsia="pl-PL"/>
        </w:rPr>
        <w:t xml:space="preserve">oceny prac </w:t>
      </w:r>
      <w:r w:rsidR="002C582F" w:rsidRPr="0084636A">
        <w:rPr>
          <w:rFonts w:ascii="Times New Roman" w:eastAsia="Times New Roman" w:hAnsi="Times New Roman" w:cs="Times New Roman"/>
          <w:lang w:eastAsia="pl-PL"/>
        </w:rPr>
        <w:t>w następujących kategoriach wiekowych:</w:t>
      </w:r>
    </w:p>
    <w:p w14:paraId="0AFD01CA" w14:textId="23D08F01" w:rsidR="002C582F" w:rsidRPr="0084636A" w:rsidRDefault="002C582F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4636A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>dzieci przedszkolne 5-6 lat</w:t>
      </w:r>
    </w:p>
    <w:p w14:paraId="273A5F74" w14:textId="130ACE0A" w:rsidR="002C582F" w:rsidRPr="0084636A" w:rsidRDefault="002C582F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4636A">
        <w:rPr>
          <w:rFonts w:ascii="Times New Roman" w:eastAsia="Times New Roman" w:hAnsi="Times New Roman" w:cs="Times New Roman"/>
          <w:lang w:eastAsia="pl-PL"/>
        </w:rPr>
        <w:t>- klas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84636A">
        <w:rPr>
          <w:rFonts w:ascii="Times New Roman" w:eastAsia="Times New Roman" w:hAnsi="Times New Roman" w:cs="Times New Roman"/>
          <w:lang w:eastAsia="pl-PL"/>
        </w:rPr>
        <w:t>  I-III</w:t>
      </w:r>
    </w:p>
    <w:p w14:paraId="188FB894" w14:textId="4365370B" w:rsidR="00AF018B" w:rsidRDefault="002C582F" w:rsidP="00247D1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Kryteria oceny zostają ustalone w następujący sposób: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• Zgodność pracy z tematem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• Jakość wykonania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• Oryginalność i pomysłowość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 xml:space="preserve">• Walory artystyczne </w:t>
      </w:r>
      <w:r w:rsidR="00F40B34">
        <w:rPr>
          <w:rFonts w:ascii="Times New Roman" w:eastAsia="Times New Roman" w:hAnsi="Times New Roman" w:cs="Times New Roman"/>
          <w:lang w:eastAsia="pl-PL"/>
        </w:rPr>
        <w:t xml:space="preserve">i estetyczne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takie jak kompozycja, gama kolorystyczna, technika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wykonania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  <w:t>• Stopień trudności wykonania</w:t>
      </w:r>
    </w:p>
    <w:p w14:paraId="20CFEDBC" w14:textId="3F5FA8F2" w:rsidR="007F4592" w:rsidRPr="007F4592" w:rsidRDefault="007F4592" w:rsidP="007F4592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F4592">
        <w:rPr>
          <w:rFonts w:ascii="Times New Roman" w:eastAsia="Times New Roman" w:hAnsi="Times New Roman" w:cs="Times New Roman"/>
          <w:color w:val="000000"/>
          <w:lang w:eastAsia="pl-PL"/>
        </w:rPr>
        <w:t xml:space="preserve">W każdej kategorii konkursowej nagrodzeni zostaną autorzy trzech najlepszych w ocenie komisji konkursowej prac. </w:t>
      </w:r>
    </w:p>
    <w:p w14:paraId="63E01731" w14:textId="77777777" w:rsidR="007F4592" w:rsidRDefault="007F4592" w:rsidP="007F4592">
      <w:pPr>
        <w:numPr>
          <w:ilvl w:val="0"/>
          <w:numId w:val="9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Organizator dopuszcza  możliwość dodatkowego wyróżnienia szczególnie interesujących prac, które nie zostaną sklasyfikowane na miejscach I-III. </w:t>
      </w:r>
    </w:p>
    <w:p w14:paraId="26E6A119" w14:textId="77777777" w:rsidR="007F4592" w:rsidRDefault="007F4592" w:rsidP="007F4592">
      <w:pPr>
        <w:numPr>
          <w:ilvl w:val="0"/>
          <w:numId w:val="9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Dla autorów nagrodzonych oraz wyróżnionych prac przewidziane są nagrody rzeczowe.  </w:t>
      </w:r>
    </w:p>
    <w:p w14:paraId="710F926C" w14:textId="2DF501CC" w:rsidR="00524733" w:rsidRDefault="007F4592" w:rsidP="00D2254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. Nagrodzone i wyróżnione prace konkursowe zostaną przedstawione na wystawie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pokonkursowej przygotowanej przez organizatora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konkursu.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</w:r>
      <w:r w:rsidR="00DD3F77">
        <w:rPr>
          <w:rFonts w:ascii="Times New Roman" w:eastAsia="Times New Roman" w:hAnsi="Times New Roman" w:cs="Times New Roman"/>
          <w:lang w:eastAsia="pl-PL"/>
        </w:rPr>
        <w:t>11</w:t>
      </w:r>
      <w:r w:rsidR="00ED160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Decyzj</w:t>
      </w:r>
      <w:r w:rsidR="00EF1844">
        <w:rPr>
          <w:rFonts w:ascii="Times New Roman" w:eastAsia="Times New Roman" w:hAnsi="Times New Roman" w:cs="Times New Roman"/>
          <w:lang w:eastAsia="pl-PL"/>
        </w:rPr>
        <w:t>e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 komisji konkursowej są ostateczne i nieodwołalne.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br/>
      </w:r>
      <w:r w:rsidR="001E0648" w:rsidRPr="00AF018B">
        <w:rPr>
          <w:rFonts w:ascii="Times New Roman" w:eastAsia="Times New Roman" w:hAnsi="Times New Roman" w:cs="Times New Roman"/>
          <w:lang w:eastAsia="pl-PL"/>
        </w:rPr>
        <w:t>§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Lista nagrodzonych i wyróżnionych osób zostanie opublikowana na stronie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 xml:space="preserve">internetowej Gminy 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Zakrzewo </w:t>
      </w:r>
      <w:r w:rsidR="00DD3F77">
        <w:rPr>
          <w:rFonts w:ascii="Times New Roman" w:eastAsia="Times New Roman" w:hAnsi="Times New Roman" w:cs="Times New Roman"/>
          <w:lang w:eastAsia="pl-PL"/>
        </w:rPr>
        <w:t xml:space="preserve">oraz na profilu społecznościowym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po wręczeniu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648" w:rsidRPr="00AF018B">
        <w:rPr>
          <w:rFonts w:ascii="Times New Roman" w:eastAsia="Times New Roman" w:hAnsi="Times New Roman" w:cs="Times New Roman"/>
          <w:lang w:eastAsia="pl-PL"/>
        </w:rPr>
        <w:t>nagród.</w:t>
      </w:r>
    </w:p>
    <w:p w14:paraId="7C284A42" w14:textId="50A38F90" w:rsidR="00524733" w:rsidRPr="00524733" w:rsidRDefault="00524733" w:rsidP="00D2254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134E7D89" w14:textId="5017F7CB" w:rsidR="001E0648" w:rsidRPr="00AF018B" w:rsidRDefault="001E0648" w:rsidP="00D2254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AF018B">
        <w:rPr>
          <w:rFonts w:ascii="Times New Roman" w:eastAsia="Times New Roman" w:hAnsi="Times New Roman" w:cs="Times New Roman"/>
          <w:lang w:eastAsia="pl-PL"/>
        </w:rPr>
        <w:t>§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 xml:space="preserve">7. 1. Niniejszy regulamin jest jedynym i wyłącznym dokumentem określającym zasady 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i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warunki prowadzenia konkursu.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2. Organizator nie ponosi odpowiedzialności za zagubione, niekompletne, uszkodzone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lub opóźnione zgłoszenia do konkursu powstałe bez winy organizatora.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3. Koszty przygotowania oraz złożenia pracy konkursowej ponosi wyłącznie uczes</w:t>
      </w:r>
      <w:r w:rsidR="00DE6AC1">
        <w:rPr>
          <w:rFonts w:ascii="Times New Roman" w:eastAsia="Times New Roman" w:hAnsi="Times New Roman" w:cs="Times New Roman"/>
          <w:lang w:eastAsia="pl-PL"/>
        </w:rPr>
        <w:t>t</w:t>
      </w:r>
      <w:r w:rsidRPr="00AF018B">
        <w:rPr>
          <w:rFonts w:ascii="Times New Roman" w:eastAsia="Times New Roman" w:hAnsi="Times New Roman" w:cs="Times New Roman"/>
          <w:lang w:eastAsia="pl-PL"/>
        </w:rPr>
        <w:t>nik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konkursu. Koszty przejazdu do miejsca odebrania nagrody również nie obciążają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2543">
        <w:rPr>
          <w:rFonts w:ascii="Times New Roman" w:eastAsia="Times New Roman" w:hAnsi="Times New Roman" w:cs="Times New Roman"/>
          <w:lang w:eastAsia="pl-PL"/>
        </w:rPr>
        <w:t>O</w:t>
      </w:r>
      <w:r w:rsidRPr="00AF018B">
        <w:rPr>
          <w:rFonts w:ascii="Times New Roman" w:eastAsia="Times New Roman" w:hAnsi="Times New Roman" w:cs="Times New Roman"/>
          <w:lang w:eastAsia="pl-PL"/>
        </w:rPr>
        <w:t>rganizatora.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4. W uzasadnionych przypadkach </w:t>
      </w:r>
      <w:r w:rsidR="00D22543">
        <w:rPr>
          <w:rFonts w:ascii="Times New Roman" w:eastAsia="Times New Roman" w:hAnsi="Times New Roman" w:cs="Times New Roman"/>
          <w:lang w:eastAsia="pl-PL"/>
        </w:rPr>
        <w:t>O</w:t>
      </w:r>
      <w:r w:rsidRPr="00AF018B">
        <w:rPr>
          <w:rFonts w:ascii="Times New Roman" w:eastAsia="Times New Roman" w:hAnsi="Times New Roman" w:cs="Times New Roman"/>
          <w:lang w:eastAsia="pl-PL"/>
        </w:rPr>
        <w:t>rganizator zastrzega sobie prawo zmian w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regulaminie.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>5. Organizator nie ponosi odpowiedzialności za naruszenie praw autorskich osób przez</w:t>
      </w:r>
      <w:r w:rsidR="007F45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autora pracy zgłoszonej do konkursu.</w:t>
      </w:r>
      <w:r w:rsidRPr="00AF018B">
        <w:rPr>
          <w:rFonts w:ascii="Times New Roman" w:eastAsia="Times New Roman" w:hAnsi="Times New Roman" w:cs="Times New Roman"/>
          <w:lang w:eastAsia="pl-PL"/>
        </w:rPr>
        <w:br/>
        <w:t xml:space="preserve">6. Ewentualne spory między </w:t>
      </w:r>
      <w:r w:rsidR="00D22543">
        <w:rPr>
          <w:rFonts w:ascii="Times New Roman" w:eastAsia="Times New Roman" w:hAnsi="Times New Roman" w:cs="Times New Roman"/>
          <w:lang w:eastAsia="pl-PL"/>
        </w:rPr>
        <w:t>O</w:t>
      </w:r>
      <w:r w:rsidRPr="00AF018B">
        <w:rPr>
          <w:rFonts w:ascii="Times New Roman" w:eastAsia="Times New Roman" w:hAnsi="Times New Roman" w:cs="Times New Roman"/>
          <w:lang w:eastAsia="pl-PL"/>
        </w:rPr>
        <w:t>rganizatorem a uczestnikiem konkursu zostaną</w:t>
      </w:r>
      <w:r w:rsidR="00DE6A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018B">
        <w:rPr>
          <w:rFonts w:ascii="Times New Roman" w:eastAsia="Times New Roman" w:hAnsi="Times New Roman" w:cs="Times New Roman"/>
          <w:lang w:eastAsia="pl-PL"/>
        </w:rPr>
        <w:t>rozstrzygnięte polubownie</w:t>
      </w:r>
      <w:r w:rsidR="00DE6AC1">
        <w:rPr>
          <w:rFonts w:ascii="Times New Roman" w:eastAsia="Times New Roman" w:hAnsi="Times New Roman" w:cs="Times New Roman"/>
          <w:lang w:eastAsia="pl-PL"/>
        </w:rPr>
        <w:t>.</w:t>
      </w:r>
    </w:p>
    <w:p w14:paraId="5BAE1488" w14:textId="4359D246" w:rsidR="0084636A" w:rsidRPr="0084636A" w:rsidRDefault="00247D16" w:rsidP="002F7BF2">
      <w:pPr>
        <w:pStyle w:val="Akapitzlist"/>
        <w:numPr>
          <w:ilvl w:val="0"/>
          <w:numId w:val="11"/>
        </w:numPr>
        <w:tabs>
          <w:tab w:val="left" w:pos="284"/>
        </w:tabs>
        <w:spacing w:after="21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F7BF2">
        <w:rPr>
          <w:rFonts w:ascii="Times New Roman" w:eastAsia="Times New Roman" w:hAnsi="Times New Roman" w:cs="Times New Roman"/>
          <w:lang w:eastAsia="pl-PL"/>
        </w:rPr>
        <w:t>Udział w Konkursie jest równoznaczny z wyrażeniem przez Uczestnika zgody na</w:t>
      </w:r>
      <w:r w:rsidR="00AC08E7" w:rsidRPr="002F7B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7BF2">
        <w:rPr>
          <w:rFonts w:ascii="Times New Roman" w:eastAsia="Times New Roman" w:hAnsi="Times New Roman" w:cs="Times New Roman"/>
          <w:lang w:eastAsia="pl-PL"/>
        </w:rPr>
        <w:t xml:space="preserve">przetwarzanie przez Organizatora jego danych osobowych na potrzeby Konkursu. Uczestnicy, których prace zostaną wykorzystane do działań promocyjnych, wyrażają zgodę na opublikowanie w opisie imienia i nazwiska </w:t>
      </w:r>
      <w:r w:rsidR="00DD3F77">
        <w:rPr>
          <w:rFonts w:ascii="Times New Roman" w:eastAsia="Times New Roman" w:hAnsi="Times New Roman" w:cs="Times New Roman"/>
          <w:lang w:eastAsia="pl-PL"/>
        </w:rPr>
        <w:t>a</w:t>
      </w:r>
      <w:r w:rsidRPr="002F7BF2">
        <w:rPr>
          <w:rFonts w:ascii="Times New Roman" w:eastAsia="Times New Roman" w:hAnsi="Times New Roman" w:cs="Times New Roman"/>
          <w:lang w:eastAsia="pl-PL"/>
        </w:rPr>
        <w:t>utora pracy.</w:t>
      </w:r>
      <w:r w:rsidR="0084636A" w:rsidRPr="0084636A">
        <w:rPr>
          <w:rFonts w:ascii="Times New Roman" w:eastAsia="Times New Roman" w:hAnsi="Times New Roman" w:cs="Times New Roman"/>
          <w:lang w:eastAsia="pl-PL"/>
        </w:rPr>
        <w:t> </w:t>
      </w:r>
    </w:p>
    <w:p w14:paraId="354B02AA" w14:textId="0AD984AE" w:rsidR="00F85B09" w:rsidRDefault="00F85B09" w:rsidP="00F85B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ITC Zapf Chancery" w:eastAsia="Times New Roman" w:hAnsi="ITC Zapf Chancery" w:cs="Arial"/>
          <w:b/>
          <w:bCs/>
          <w:noProof/>
          <w:color w:val="00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6AD27324" wp14:editId="0332BE66">
            <wp:simplePos x="0" y="0"/>
            <wp:positionH relativeFrom="page">
              <wp:posOffset>6581</wp:posOffset>
            </wp:positionH>
            <wp:positionV relativeFrom="page">
              <wp:posOffset>-229235</wp:posOffset>
            </wp:positionV>
            <wp:extent cx="1490482" cy="1516890"/>
            <wp:effectExtent l="76200" t="114300" r="71755" b="1219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82" cy="1516890"/>
                    </a:xfrm>
                    <a:prstGeom prst="rect">
                      <a:avLst/>
                    </a:prstGeom>
                    <a:scene3d>
                      <a:camera prst="orthographicFront">
                        <a:rot lat="21299999" lon="900000" rev="3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543" w:rsidRPr="00D22543">
        <w:rPr>
          <w:rFonts w:ascii="Times New Roman" w:hAnsi="Times New Roman" w:cs="Times New Roman"/>
          <w:b/>
          <w:bCs/>
        </w:rPr>
        <w:t xml:space="preserve">Karta zgłoszeniowa konkursu  </w:t>
      </w:r>
      <w:r w:rsidR="00D22543" w:rsidRPr="00D22543">
        <w:rPr>
          <w:rFonts w:ascii="Times New Roman" w:eastAsia="Times New Roman" w:hAnsi="Times New Roman" w:cs="Times New Roman"/>
          <w:b/>
          <w:bCs/>
          <w:lang w:eastAsia="pl-PL"/>
        </w:rPr>
        <w:t>plastycznego</w:t>
      </w:r>
    </w:p>
    <w:p w14:paraId="0F052501" w14:textId="21606A44" w:rsidR="00225F74" w:rsidRPr="00D22543" w:rsidRDefault="00F85B09" w:rsidP="00F85B09">
      <w:pPr>
        <w:spacing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22543">
        <w:rPr>
          <w:rFonts w:ascii="Times New Roman" w:hAnsi="Times New Roman" w:cs="Times New Roman"/>
          <w:b/>
          <w:bCs/>
        </w:rPr>
        <w:t xml:space="preserve"> </w:t>
      </w:r>
      <w:r w:rsidR="00D22543" w:rsidRPr="00D22543">
        <w:rPr>
          <w:rFonts w:ascii="Times New Roman" w:hAnsi="Times New Roman" w:cs="Times New Roman"/>
          <w:b/>
          <w:bCs/>
        </w:rPr>
        <w:t>„Piękna nasza gmina cała – pocztówka z Gminy Zakrzewo”</w:t>
      </w:r>
    </w:p>
    <w:p w14:paraId="04B64892" w14:textId="77777777" w:rsidR="00D22543" w:rsidRDefault="00D22543" w:rsidP="00D22543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vertAnchor="page" w:horzAnchor="margin" w:tblpY="1860"/>
        <w:tblW w:w="6527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43"/>
        <w:gridCol w:w="4584"/>
      </w:tblGrid>
      <w:tr w:rsidR="00D22543" w14:paraId="2F6E3E6A" w14:textId="77777777" w:rsidTr="00D22543">
        <w:trPr>
          <w:trHeight w:val="124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8E73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</w:p>
          <w:p w14:paraId="577EBCEC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uczestnika: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A059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543E142B" w14:textId="77777777" w:rsidTr="00D22543">
        <w:trPr>
          <w:trHeight w:val="110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384F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45F356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Klasa/grupa: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EC68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7B5B9202" w14:textId="77777777" w:rsidTr="00D22543">
        <w:trPr>
          <w:trHeight w:val="108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8CE9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62B7F0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placówki: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3E3D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748385FF" w14:textId="77777777" w:rsidTr="00D22543">
        <w:trPr>
          <w:trHeight w:val="108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4DA4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984A3E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rodzica/opiekuna: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192C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5C344EA9" w14:textId="77777777" w:rsidTr="00D22543">
        <w:trPr>
          <w:trHeight w:val="116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7FBE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09A2D1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telefonu  rodzica/opiekuna: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2370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2543" w14:paraId="525CBA68" w14:textId="77777777" w:rsidTr="00D22543">
        <w:trPr>
          <w:trHeight w:val="12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9477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DE88B9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  rodzica/opiekuna 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05D6" w14:textId="77777777" w:rsidR="00D22543" w:rsidRDefault="00D22543" w:rsidP="00D2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00AC8A7" w14:textId="77777777" w:rsidR="00D22543" w:rsidRDefault="00D22543" w:rsidP="00D22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C090AD" w14:textId="77777777" w:rsidR="00D22543" w:rsidRDefault="00D22543" w:rsidP="00D22543">
      <w:pPr>
        <w:rPr>
          <w:rFonts w:ascii="Times New Roman" w:hAnsi="Times New Roman" w:cs="Times New Roman"/>
        </w:rPr>
      </w:pPr>
    </w:p>
    <w:p w14:paraId="2E7B06CE" w14:textId="4DBCF32A" w:rsidR="00D22543" w:rsidRDefault="00D22543" w:rsidP="00D2254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14:paraId="40C0CB07" w14:textId="362A010C" w:rsidR="00D22543" w:rsidRDefault="00D22543" w:rsidP="00D2254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(podpis rodzica/opiekuna)</w:t>
      </w:r>
    </w:p>
    <w:p w14:paraId="645AD83D" w14:textId="77777777" w:rsidR="00F85B09" w:rsidRDefault="00F85B09" w:rsidP="00F85B09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Wyrażenie zgody na przetwarzanie danych osobowych</w:t>
      </w:r>
    </w:p>
    <w:p w14:paraId="0C267D6C" w14:textId="7777777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7F265BA5" w14:textId="77777777" w:rsidR="00F85B09" w:rsidRDefault="00F85B09" w:rsidP="00F85B0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Zapoznała/em się z regulaminem konkursu i wyrażam zgodę na przetwarzanie danych osobowych wg karty zgłoszenia ………………………………………………………… (</w:t>
      </w:r>
      <w:r>
        <w:rPr>
          <w:rFonts w:ascii="Times New Roman" w:hAnsi="Times New Roman" w:cs="Times New Roman"/>
          <w:i/>
        </w:rPr>
        <w:t>imię i nazwisko uczestnika</w:t>
      </w:r>
      <w:r>
        <w:rPr>
          <w:rFonts w:ascii="Times New Roman" w:hAnsi="Times New Roman" w:cs="Times New Roman"/>
        </w:rPr>
        <w:t xml:space="preserve">)  do celów konkursowych w związku z organizacją konkursu </w:t>
      </w:r>
      <w:r w:rsidRPr="00D22543">
        <w:rPr>
          <w:rFonts w:ascii="Times New Roman" w:hAnsi="Times New Roman" w:cs="Times New Roman"/>
          <w:b/>
          <w:bCs/>
        </w:rPr>
        <w:t>„Piękna nasza gmina cała – pocztówka z Gminy Zakrzewo”</w:t>
      </w:r>
      <w:r>
        <w:rPr>
          <w:rFonts w:ascii="Times New Roman" w:hAnsi="Times New Roman" w:cs="Times New Roman"/>
          <w:b/>
          <w:bCs/>
        </w:rPr>
        <w:t>.</w:t>
      </w:r>
    </w:p>
    <w:p w14:paraId="7460260C" w14:textId="1E393066" w:rsidR="00F85B09" w:rsidRDefault="00F85B09" w:rsidP="00F85B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zgody na publikację wyników i wizerunku obejmuje: prezentację wyników laureatów konkursu, wręczenie dyplomów i nagród podczas podsumowania konkursu,  publikację filmów z przeglądu konkursowego i uroczystości wręczenia nagród na stronie Urzędu Gminy Zakrzewo  oraz w mediach społecznościowych. </w:t>
      </w:r>
    </w:p>
    <w:p w14:paraId="27A08DAD" w14:textId="7777777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5567EE4D" w14:textId="7777777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EF6963" w14:textId="113F3727" w:rsidR="00F85B09" w:rsidRDefault="00F85B09" w:rsidP="00F85B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..…….…………………………</w:t>
      </w:r>
    </w:p>
    <w:p w14:paraId="44D9F5A9" w14:textId="77777777" w:rsidR="00F85B09" w:rsidRDefault="00F85B09" w:rsidP="00F85B09">
      <w:pPr>
        <w:spacing w:line="360" w:lineRule="auto"/>
        <w:ind w:left="3540" w:hanging="3540"/>
        <w:rPr>
          <w:rFonts w:ascii="Times New Roman" w:hAnsi="Times New Roman" w:cs="Times New Roman"/>
          <w:bCs/>
        </w:rPr>
      </w:pPr>
      <w:r w:rsidRPr="00F85B09">
        <w:rPr>
          <w:rFonts w:ascii="Times New Roman" w:hAnsi="Times New Roman" w:cs="Times New Roman"/>
          <w:bCs/>
        </w:rPr>
        <w:t xml:space="preserve">Miejscowość i data </w:t>
      </w:r>
      <w:r w:rsidRPr="00F85B09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 xml:space="preserve">   </w:t>
      </w:r>
      <w:r w:rsidRPr="00F85B09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</w:t>
      </w:r>
      <w:r w:rsidRPr="00F85B09">
        <w:rPr>
          <w:rFonts w:ascii="Times New Roman" w:hAnsi="Times New Roman" w:cs="Times New Roman"/>
          <w:bCs/>
        </w:rPr>
        <w:t xml:space="preserve">Podpis rodzica/rodziców/ </w:t>
      </w:r>
      <w:r>
        <w:rPr>
          <w:rFonts w:ascii="Times New Roman" w:hAnsi="Times New Roman" w:cs="Times New Roman"/>
          <w:bCs/>
        </w:rPr>
        <w:t xml:space="preserve"> </w:t>
      </w:r>
    </w:p>
    <w:p w14:paraId="41DE0AFF" w14:textId="710C7A3A" w:rsidR="00F85B09" w:rsidRPr="00F85B09" w:rsidRDefault="00F85B09" w:rsidP="00F85B09">
      <w:pPr>
        <w:spacing w:line="360" w:lineRule="auto"/>
        <w:ind w:left="2832" w:right="-866" w:firstLine="708"/>
        <w:rPr>
          <w:rFonts w:ascii="Times New Roman" w:hAnsi="Times New Roman" w:cs="Times New Roman"/>
          <w:bCs/>
        </w:rPr>
      </w:pPr>
      <w:r w:rsidRPr="00F85B09">
        <w:rPr>
          <w:rFonts w:ascii="Times New Roman" w:hAnsi="Times New Roman" w:cs="Times New Roman"/>
          <w:bCs/>
        </w:rPr>
        <w:t>opiekuna prawnego/opiekunów prawnych</w:t>
      </w:r>
    </w:p>
    <w:p w14:paraId="7E58AFC6" w14:textId="77777777" w:rsidR="00F85B09" w:rsidRPr="00F85B09" w:rsidRDefault="00F85B09" w:rsidP="00F85B09">
      <w:pPr>
        <w:spacing w:line="360" w:lineRule="auto"/>
        <w:rPr>
          <w:rFonts w:ascii="Times New Roman" w:hAnsi="Times New Roman" w:cs="Times New Roman"/>
          <w:bCs/>
        </w:rPr>
      </w:pPr>
      <w:r w:rsidRPr="00F85B09">
        <w:rPr>
          <w:rFonts w:ascii="Times New Roman" w:hAnsi="Times New Roman" w:cs="Times New Roman"/>
          <w:bCs/>
        </w:rPr>
        <w:t xml:space="preserve"> </w:t>
      </w:r>
    </w:p>
    <w:p w14:paraId="3F399C3E" w14:textId="77777777" w:rsidR="00D22543" w:rsidRDefault="00D22543" w:rsidP="00D22543"/>
    <w:p w14:paraId="402641C8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6CEF0EB1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86B8C08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3B1261FC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E656157" w14:textId="77777777" w:rsidR="00247D16" w:rsidRDefault="00247D16" w:rsidP="0084636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3AAE8BC1" w14:textId="47B40A11" w:rsidR="00F85B09" w:rsidRPr="00F85B09" w:rsidRDefault="00F85B09" w:rsidP="00F85B0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85B09">
        <w:rPr>
          <w:rFonts w:ascii="Times New Roman" w:hAnsi="Times New Roman" w:cs="Times New Roman"/>
          <w:b/>
          <w:bCs/>
        </w:rPr>
        <w:lastRenderedPageBreak/>
        <w:t>Klauzula informacyjna dla uczestników konkursu plastycznego</w:t>
      </w:r>
    </w:p>
    <w:p w14:paraId="1E10B6FE" w14:textId="77777777" w:rsidR="00F85B09" w:rsidRPr="00F85B09" w:rsidRDefault="00F85B09" w:rsidP="00F85B09">
      <w:pPr>
        <w:spacing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5B09">
        <w:rPr>
          <w:rFonts w:ascii="Times New Roman" w:hAnsi="Times New Roman" w:cs="Times New Roman"/>
          <w:b/>
          <w:bCs/>
        </w:rPr>
        <w:t>„Piękna nasza gmina cała – pocztówka z Gminy Zakrzewo”</w:t>
      </w:r>
    </w:p>
    <w:p w14:paraId="4F9CA974" w14:textId="77777777" w:rsidR="00F85B09" w:rsidRDefault="00F85B09" w:rsidP="00F85B0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</w:p>
    <w:p w14:paraId="481D9CA2" w14:textId="77777777" w:rsidR="00F85B09" w:rsidRPr="00F85B09" w:rsidRDefault="00F85B09" w:rsidP="00F85B09">
      <w:pPr>
        <w:ind w:firstLine="427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W związku z Rozporządzeniem Parlamentu Europejskiego i Rady (UE) 2016/679 z 27 kwietnia 2016 r. w sprawie ochrony osób fizycznych,  w związku z przetwarzaniem danych osobowych i w sprawie swobodnego przepływu takich danych oraz uchylenia dyrektywy 95/46/WE (ogólne rozporządzenie o ochronie danych, dalej: RODO), informujemy, iż na podstawie art. 13 RODO przysługują uczestnikowi określone poniżej prawa związane z przetwarzaniem danych osobowych uczestnika przez organizatora: Urząd Gminy w Zakrzewie. Dane osobowe są przetwarzane z poszanowaniem praw i wolności uczestnika, w granicach obowiązków wynikających  z przepisów prawa.  </w:t>
      </w:r>
    </w:p>
    <w:p w14:paraId="330ED65C" w14:textId="2F8B60B5" w:rsidR="00F85B09" w:rsidRPr="00F85B09" w:rsidRDefault="00F85B09" w:rsidP="00F85B09">
      <w:pPr>
        <w:pStyle w:val="Akapitzlist"/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Administratorem danych osobowych przetwarzanych w związku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z realizacją konkursu plastycznego: </w:t>
      </w:r>
      <w:r w:rsidR="007003D4">
        <w:rPr>
          <w:rFonts w:ascii="Times New Roman" w:hAnsi="Times New Roman" w:cs="Times New Roman"/>
          <w:sz w:val="22"/>
          <w:szCs w:val="22"/>
        </w:rPr>
        <w:t>„Piękna nasza gmina cała – pocztówka                      z Gminy Zakrzewo”</w:t>
      </w:r>
      <w:r w:rsidRPr="00F85B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85B09">
        <w:rPr>
          <w:rFonts w:ascii="Times New Roman" w:hAnsi="Times New Roman" w:cs="Times New Roman"/>
          <w:sz w:val="22"/>
          <w:szCs w:val="22"/>
        </w:rPr>
        <w:t xml:space="preserve"> jest Wójt Gminy Zakrzewo – Urząd Gminy  w Zakrzewie, z siedzibą przy ul. Kujańskiej 5, 77-424 Zakrzewo.</w:t>
      </w:r>
    </w:p>
    <w:p w14:paraId="5B42434A" w14:textId="0D32AACD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W sprawach związanych z ochroną danych osobowych przetwarzanych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w Urzędzie Gminy  w Zakrzewie może się Pani/Pan kontaktować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z Inspektorem Danych Osobowych - Anetą Buława-Żak w następujący sposób: drogą elektroniczną: </w:t>
      </w:r>
      <w:hyperlink r:id="rId7" w:history="1">
        <w:r w:rsidRPr="00F85B09">
          <w:rPr>
            <w:rStyle w:val="Hipercze"/>
            <w:rFonts w:ascii="Times New Roman" w:hAnsi="Times New Roman" w:cs="Times New Roman"/>
            <w:sz w:val="22"/>
            <w:szCs w:val="22"/>
          </w:rPr>
          <w:t>iodo@zakrzewo.org.pl</w:t>
        </w:r>
      </w:hyperlink>
      <w:r w:rsidRPr="00F85B09">
        <w:rPr>
          <w:rFonts w:ascii="Times New Roman" w:hAnsi="Times New Roman" w:cs="Times New Roman"/>
          <w:sz w:val="22"/>
          <w:szCs w:val="22"/>
        </w:rPr>
        <w:t xml:space="preserve"> lub pisemnie: na adres siedziby Administratora danych.</w:t>
      </w:r>
    </w:p>
    <w:p w14:paraId="181C4CBF" w14:textId="4386AB95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Urząd Gminy w Zakrzewie  przetwarza dane osobowe uczestnika w celu udziału w konkursie </w:t>
      </w:r>
      <w:r w:rsidR="007003D4">
        <w:rPr>
          <w:rFonts w:ascii="Times New Roman" w:hAnsi="Times New Roman" w:cs="Times New Roman"/>
          <w:sz w:val="22"/>
          <w:szCs w:val="22"/>
        </w:rPr>
        <w:t>„Piękna nasza gmina cała – pocztówka z Gminy Zakrzewo”.</w:t>
      </w:r>
    </w:p>
    <w:p w14:paraId="10B8ED38" w14:textId="77777777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mogą być udostępniane tylko podmiotom uprawnionym do ich otrzymania zgodnie z właściwością, na podstawie przepisów obowiązującego prawa. </w:t>
      </w:r>
    </w:p>
    <w:p w14:paraId="217128CE" w14:textId="77777777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Odbiorcą danych osobowych mogą zostać członkowie komisji konkursowej oceniającej zgłoszone do konkursu prace. </w:t>
      </w:r>
    </w:p>
    <w:p w14:paraId="0D3727CD" w14:textId="77777777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nie będą przekazywane do państwa trzeciego/organizacji międzynarodowej. </w:t>
      </w:r>
    </w:p>
    <w:p w14:paraId="17FEA975" w14:textId="519848F5" w:rsidR="00F85B09" w:rsidRPr="00F85B09" w:rsidRDefault="00F85B09" w:rsidP="00F85B09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będą przechowywane na podstawie przepisów prawa przez okres niezbędny do realizacji celów przetwarzania wskazanych w pkt 3, lecz nie krócej niż okres wskazany w przepisach o archiwizacji (Rozporządzenie Prezesa Rady Ministrów z dnia 18 stycznia 2011 r. w sprawie instrukcji kancelaryjnej, </w:t>
      </w:r>
      <w:r w:rsidRPr="00F85B09">
        <w:rPr>
          <w:rFonts w:ascii="Times New Roman" w:hAnsi="Times New Roman" w:cs="Times New Roman"/>
          <w:sz w:val="22"/>
          <w:szCs w:val="22"/>
        </w:rPr>
        <w:t>jednolitych rzeczowych wykazów akt oraz instrukcji w sprawie organizacji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 i zakresu działania archiwów zakładowych).   </w:t>
      </w:r>
    </w:p>
    <w:p w14:paraId="1FB7BA02" w14:textId="63872699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>W związku z przetwarzaniem przez Urząd Gminy Zakrzewo danych osobowych uczestnika konkursu</w:t>
      </w:r>
      <w:r w:rsidR="007003D4">
        <w:rPr>
          <w:rFonts w:ascii="Times New Roman" w:hAnsi="Times New Roman" w:cs="Times New Roman"/>
          <w:sz w:val="22"/>
          <w:szCs w:val="22"/>
        </w:rPr>
        <w:t xml:space="preserve"> </w:t>
      </w:r>
      <w:r w:rsidRPr="00F85B09">
        <w:rPr>
          <w:rFonts w:ascii="Times New Roman" w:hAnsi="Times New Roman" w:cs="Times New Roman"/>
          <w:sz w:val="22"/>
          <w:szCs w:val="22"/>
        </w:rPr>
        <w:t xml:space="preserve">/jego rodziców/prawnych opiekunów przysługuje prawo do (z zastrzeżeniem ograniczeń wynikających z przepisów prawa): </w:t>
      </w:r>
    </w:p>
    <w:p w14:paraId="6667A3A9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a) dostępu do treści danych </w:t>
      </w:r>
    </w:p>
    <w:p w14:paraId="30FE686E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b) sprostowania danych </w:t>
      </w:r>
    </w:p>
    <w:p w14:paraId="2AF91C3A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c) usunięcia danych </w:t>
      </w:r>
    </w:p>
    <w:p w14:paraId="31BCB5DD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d) ograniczenia przetwarzania danych </w:t>
      </w:r>
    </w:p>
    <w:p w14:paraId="2F999C21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e) przenoszenia danych </w:t>
      </w:r>
    </w:p>
    <w:p w14:paraId="33076459" w14:textId="77777777" w:rsidR="00F85B09" w:rsidRPr="00F85B09" w:rsidRDefault="00F85B09" w:rsidP="007003D4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f) prawo do wniesienia sprzeciwu; cofnięcia zgody w dowolnym momencie bez wpływu na zgodność  z prawem przetwarzania, którego dokonano na podstawie zgody przed jej cofnięciem.  </w:t>
      </w:r>
    </w:p>
    <w:p w14:paraId="3DA17350" w14:textId="77777777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W przypadku uznania, iż przetwarzanie przez Urząd Gminy Zakrzewo danych osobowych uczestnika konkursu/jego rodziców/prawnych opiekunów narusza przepisy RODO przysługuje uczestnikowi/rodzicom/opiekunom prawnym prawo do wniesienia skargi do organu nadzorczego - Prezesa Urzędu Ochrony Danych Osobowych. </w:t>
      </w:r>
    </w:p>
    <w:p w14:paraId="75D19AC0" w14:textId="60B86484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Zgoda na przetwarzanie danych osobowych uczestnika konkursu w postaci nazwy szkoły, imienia, nazwiska, klasy, danych kontaktowych oraz informacji dot.  szkoły lub przedszkola, do której uczestnik uczęszcza jest dobrowolnym, ale koniecznym warunkiem, aby brać udział w konkursie. Zgoda na wykorzystanie wizerunku uczestnika ma charakter dobrowolny i nie wpływa na możliwość udziału uczestnika w konkursie. Powyższe zgody mogą być </w:t>
      </w:r>
      <w:r w:rsidR="007003D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F85B09">
        <w:rPr>
          <w:rFonts w:ascii="Times New Roman" w:hAnsi="Times New Roman" w:cs="Times New Roman"/>
          <w:sz w:val="22"/>
          <w:szCs w:val="22"/>
        </w:rPr>
        <w:t xml:space="preserve">w każdym czasie cofnięte. Wycofanie zgody nie ma wpływu na zgodność przetwarzania, którego dokonano przed jej cofnięciem. </w:t>
      </w:r>
    </w:p>
    <w:p w14:paraId="052ABE07" w14:textId="77777777" w:rsidR="00F85B09" w:rsidRPr="00F85B09" w:rsidRDefault="00F85B09" w:rsidP="007003D4">
      <w:pPr>
        <w:numPr>
          <w:ilvl w:val="0"/>
          <w:numId w:val="1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Dane osobowe uczestnika konkursu/jego rodziców/prawnych opiekunów nie będą przetwarzane w procesie zautomatyzowanego  podejmowania decyzji ani w procesie profilowania. </w:t>
      </w:r>
    </w:p>
    <w:p w14:paraId="53C8B2D6" w14:textId="77777777" w:rsidR="00F85B09" w:rsidRPr="00F85B09" w:rsidRDefault="00F85B09" w:rsidP="00F85B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81A098" w14:textId="77777777" w:rsidR="00F85B09" w:rsidRPr="00F85B09" w:rsidRDefault="00F85B09" w:rsidP="00F85B0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FAD3CA" w14:textId="157EAA4F" w:rsidR="00F85B09" w:rsidRPr="00F85B09" w:rsidRDefault="00F85B09" w:rsidP="007003D4">
      <w:pPr>
        <w:rPr>
          <w:rFonts w:ascii="Times New Roman" w:hAnsi="Times New Roman" w:cs="Times New Roman"/>
          <w:sz w:val="22"/>
          <w:szCs w:val="22"/>
        </w:rPr>
      </w:pPr>
      <w:r w:rsidRPr="00F85B09">
        <w:rPr>
          <w:rFonts w:ascii="Times New Roman" w:hAnsi="Times New Roman" w:cs="Times New Roman"/>
          <w:sz w:val="22"/>
          <w:szCs w:val="22"/>
        </w:rPr>
        <w:t xml:space="preserve">……………………………….. </w:t>
      </w:r>
      <w:r w:rsidRPr="00F85B09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7003D4">
        <w:rPr>
          <w:rFonts w:ascii="Times New Roman" w:hAnsi="Times New Roman" w:cs="Times New Roman"/>
          <w:sz w:val="22"/>
          <w:szCs w:val="22"/>
        </w:rPr>
        <w:tab/>
      </w:r>
      <w:r w:rsidRPr="00F85B09">
        <w:rPr>
          <w:rFonts w:ascii="Times New Roman" w:hAnsi="Times New Roman" w:cs="Times New Roman"/>
          <w:sz w:val="22"/>
          <w:szCs w:val="22"/>
        </w:rPr>
        <w:t>…………………………..............</w:t>
      </w:r>
    </w:p>
    <w:p w14:paraId="799BCDC9" w14:textId="466845A0" w:rsidR="00F85B09" w:rsidRPr="007003D4" w:rsidRDefault="00F85B09" w:rsidP="007003D4">
      <w:pPr>
        <w:ind w:left="4245" w:hanging="4245"/>
        <w:rPr>
          <w:rFonts w:ascii="Times New Roman" w:hAnsi="Times New Roman" w:cs="Times New Roman"/>
          <w:bCs/>
          <w:sz w:val="22"/>
          <w:szCs w:val="22"/>
        </w:rPr>
      </w:pPr>
      <w:r w:rsidRPr="007003D4">
        <w:rPr>
          <w:rFonts w:ascii="Times New Roman" w:hAnsi="Times New Roman" w:cs="Times New Roman"/>
          <w:bCs/>
          <w:sz w:val="22"/>
          <w:szCs w:val="22"/>
        </w:rPr>
        <w:t xml:space="preserve">Imię i nazwisko uczestnika konkursu  </w:t>
      </w:r>
      <w:r w:rsidRPr="007003D4">
        <w:rPr>
          <w:rFonts w:ascii="Times New Roman" w:hAnsi="Times New Roman" w:cs="Times New Roman"/>
          <w:bCs/>
          <w:sz w:val="22"/>
          <w:szCs w:val="22"/>
        </w:rPr>
        <w:tab/>
        <w:t>Imię i nazwisko</w:t>
      </w:r>
      <w:r w:rsidR="007003D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003D4">
        <w:rPr>
          <w:rFonts w:ascii="Times New Roman" w:hAnsi="Times New Roman" w:cs="Times New Roman"/>
          <w:bCs/>
          <w:sz w:val="22"/>
          <w:szCs w:val="22"/>
        </w:rPr>
        <w:t>rodzica</w:t>
      </w:r>
      <w:r w:rsidR="007003D4">
        <w:rPr>
          <w:rFonts w:ascii="Times New Roman" w:hAnsi="Times New Roman" w:cs="Times New Roman"/>
          <w:bCs/>
          <w:sz w:val="22"/>
          <w:szCs w:val="22"/>
        </w:rPr>
        <w:t xml:space="preserve">/ </w:t>
      </w:r>
      <w:r w:rsidRPr="007003D4">
        <w:rPr>
          <w:rFonts w:ascii="Times New Roman" w:hAnsi="Times New Roman" w:cs="Times New Roman"/>
          <w:bCs/>
          <w:sz w:val="22"/>
          <w:szCs w:val="22"/>
        </w:rPr>
        <w:t>rodziców/opiekuna prawnego</w:t>
      </w:r>
      <w:r w:rsidR="007003D4">
        <w:rPr>
          <w:rFonts w:ascii="Times New Roman" w:hAnsi="Times New Roman" w:cs="Times New Roman"/>
          <w:bCs/>
          <w:sz w:val="22"/>
          <w:szCs w:val="22"/>
        </w:rPr>
        <w:t>/</w:t>
      </w:r>
      <w:r w:rsidRPr="007003D4">
        <w:rPr>
          <w:rFonts w:ascii="Times New Roman" w:hAnsi="Times New Roman" w:cs="Times New Roman"/>
          <w:bCs/>
          <w:sz w:val="22"/>
          <w:szCs w:val="22"/>
        </w:rPr>
        <w:t xml:space="preserve">   opiekunów prawnych uczestnika konkursu</w:t>
      </w:r>
    </w:p>
    <w:p w14:paraId="69329D51" w14:textId="77777777" w:rsidR="00F85B09" w:rsidRPr="007003D4" w:rsidRDefault="00F85B09" w:rsidP="00F85B09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89D1407" w14:textId="77777777" w:rsidR="002F7BF2" w:rsidRDefault="002F7BF2" w:rsidP="00030CED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2F7BF2" w:rsidSect="00AC08E7">
      <w:pgSz w:w="16838" w:h="11906" w:orient="landscape"/>
      <w:pgMar w:top="85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Zapf Chancery">
    <w:altName w:val="Calibri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AC5"/>
    <w:multiLevelType w:val="hybridMultilevel"/>
    <w:tmpl w:val="97B0B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5F8"/>
    <w:multiLevelType w:val="hybridMultilevel"/>
    <w:tmpl w:val="F3D268D6"/>
    <w:lvl w:ilvl="0" w:tplc="8306FF9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36D44"/>
    <w:multiLevelType w:val="hybridMultilevel"/>
    <w:tmpl w:val="83444F8E"/>
    <w:lvl w:ilvl="0" w:tplc="62829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E1CE9"/>
    <w:multiLevelType w:val="hybridMultilevel"/>
    <w:tmpl w:val="084CC1F6"/>
    <w:lvl w:ilvl="0" w:tplc="8306FF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D7840"/>
    <w:multiLevelType w:val="hybridMultilevel"/>
    <w:tmpl w:val="60B8040A"/>
    <w:lvl w:ilvl="0" w:tplc="F27E5778">
      <w:start w:val="1"/>
      <w:numFmt w:val="decimal"/>
      <w:lvlText w:val="%1."/>
      <w:lvlJc w:val="left"/>
      <w:pPr>
        <w:ind w:left="4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A766B8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3C26E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DEEE7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D8E0E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2A6F6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0AEE3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2B665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86BAF1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B417845"/>
    <w:multiLevelType w:val="hybridMultilevel"/>
    <w:tmpl w:val="6E66BC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76EDD"/>
    <w:multiLevelType w:val="hybridMultilevel"/>
    <w:tmpl w:val="E3C48984"/>
    <w:lvl w:ilvl="0" w:tplc="8306FF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06A56"/>
    <w:multiLevelType w:val="hybridMultilevel"/>
    <w:tmpl w:val="C1A8EDC8"/>
    <w:lvl w:ilvl="0" w:tplc="CED69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1A4ADC"/>
    <w:multiLevelType w:val="hybridMultilevel"/>
    <w:tmpl w:val="9926F4CA"/>
    <w:lvl w:ilvl="0" w:tplc="0415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9EE6962"/>
    <w:multiLevelType w:val="hybridMultilevel"/>
    <w:tmpl w:val="A22C00FA"/>
    <w:lvl w:ilvl="0" w:tplc="DFE8810A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B654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FA55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3870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3443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C97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A01AC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ACF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8E67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CD378DB"/>
    <w:multiLevelType w:val="hybridMultilevel"/>
    <w:tmpl w:val="3F808F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A48"/>
    <w:multiLevelType w:val="hybridMultilevel"/>
    <w:tmpl w:val="8A56A4AE"/>
    <w:lvl w:ilvl="0" w:tplc="380455C8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7263B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5249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E85D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FE618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8E52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929A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A2769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3CDB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84690925">
    <w:abstractNumId w:val="2"/>
  </w:num>
  <w:num w:numId="2" w16cid:durableId="770442578">
    <w:abstractNumId w:val="7"/>
  </w:num>
  <w:num w:numId="3" w16cid:durableId="1790860066">
    <w:abstractNumId w:val="5"/>
  </w:num>
  <w:num w:numId="4" w16cid:durableId="425074693">
    <w:abstractNumId w:val="0"/>
  </w:num>
  <w:num w:numId="5" w16cid:durableId="2078934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193827">
    <w:abstractNumId w:val="10"/>
  </w:num>
  <w:num w:numId="7" w16cid:durableId="9517887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8646">
    <w:abstractNumId w:val="1"/>
  </w:num>
  <w:num w:numId="9" w16cid:durableId="18363408">
    <w:abstractNumId w:val="3"/>
  </w:num>
  <w:num w:numId="10" w16cid:durableId="1013265941">
    <w:abstractNumId w:val="8"/>
  </w:num>
  <w:num w:numId="11" w16cid:durableId="1247613358">
    <w:abstractNumId w:val="6"/>
  </w:num>
  <w:num w:numId="12" w16cid:durableId="1401515505">
    <w:abstractNumId w:val="4"/>
  </w:num>
  <w:num w:numId="13" w16cid:durableId="1478952824">
    <w:abstractNumId w:val="4"/>
  </w:num>
  <w:num w:numId="14" w16cid:durableId="706291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16"/>
    <w:rsid w:val="00030CED"/>
    <w:rsid w:val="00033048"/>
    <w:rsid w:val="00147884"/>
    <w:rsid w:val="00187DCC"/>
    <w:rsid w:val="001D13C4"/>
    <w:rsid w:val="001E0648"/>
    <w:rsid w:val="00225F74"/>
    <w:rsid w:val="00247D16"/>
    <w:rsid w:val="00270083"/>
    <w:rsid w:val="002802F8"/>
    <w:rsid w:val="002B5102"/>
    <w:rsid w:val="002C582F"/>
    <w:rsid w:val="002F7BF2"/>
    <w:rsid w:val="00334423"/>
    <w:rsid w:val="00375C6F"/>
    <w:rsid w:val="003E2350"/>
    <w:rsid w:val="00433110"/>
    <w:rsid w:val="00435550"/>
    <w:rsid w:val="00524733"/>
    <w:rsid w:val="00576525"/>
    <w:rsid w:val="00645E88"/>
    <w:rsid w:val="006A5BA7"/>
    <w:rsid w:val="007003D4"/>
    <w:rsid w:val="007F4592"/>
    <w:rsid w:val="0082581A"/>
    <w:rsid w:val="0084636A"/>
    <w:rsid w:val="009A181F"/>
    <w:rsid w:val="009E3FD6"/>
    <w:rsid w:val="00A15B9E"/>
    <w:rsid w:val="00A249F9"/>
    <w:rsid w:val="00A62FD0"/>
    <w:rsid w:val="00AC08E7"/>
    <w:rsid w:val="00AC6198"/>
    <w:rsid w:val="00AD43A9"/>
    <w:rsid w:val="00AF018B"/>
    <w:rsid w:val="00B771AB"/>
    <w:rsid w:val="00BC3DFF"/>
    <w:rsid w:val="00C50FBD"/>
    <w:rsid w:val="00CC3BF4"/>
    <w:rsid w:val="00D22543"/>
    <w:rsid w:val="00DB523D"/>
    <w:rsid w:val="00DD3F77"/>
    <w:rsid w:val="00DE6AC1"/>
    <w:rsid w:val="00E4106B"/>
    <w:rsid w:val="00E64216"/>
    <w:rsid w:val="00EA0660"/>
    <w:rsid w:val="00ED160F"/>
    <w:rsid w:val="00EF1844"/>
    <w:rsid w:val="00F01636"/>
    <w:rsid w:val="00F03812"/>
    <w:rsid w:val="00F10D2A"/>
    <w:rsid w:val="00F40B34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3CCA"/>
  <w15:chartTrackingRefBased/>
  <w15:docId w15:val="{80A04371-5A7B-B543-AB82-D5ED842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2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636A"/>
    <w:rPr>
      <w:b/>
      <w:bCs/>
    </w:rPr>
  </w:style>
  <w:style w:type="character" w:customStyle="1" w:styleId="markedcontent">
    <w:name w:val="markedcontent"/>
    <w:basedOn w:val="Domylnaczcionkaakapitu"/>
    <w:rsid w:val="0084636A"/>
  </w:style>
  <w:style w:type="paragraph" w:customStyle="1" w:styleId="msonormal0">
    <w:name w:val="msonormal"/>
    <w:basedOn w:val="Normalny"/>
    <w:rsid w:val="00225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5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akrzew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1852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Dobrzynski</dc:creator>
  <cp:keywords/>
  <dc:description/>
  <cp:lastModifiedBy>Aneta Buława-Żak</cp:lastModifiedBy>
  <cp:revision>3</cp:revision>
  <cp:lastPrinted>2023-04-28T10:57:00Z</cp:lastPrinted>
  <dcterms:created xsi:type="dcterms:W3CDTF">2023-04-28T10:36:00Z</dcterms:created>
  <dcterms:modified xsi:type="dcterms:W3CDTF">2023-04-28T10:57:00Z</dcterms:modified>
</cp:coreProperties>
</file>